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FE" w:rsidRPr="00666ED0" w:rsidRDefault="00C80AFE" w:rsidP="00C80AFE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666ED0">
        <w:rPr>
          <w:b/>
          <w:sz w:val="28"/>
          <w:szCs w:val="28"/>
        </w:rPr>
        <w:t xml:space="preserve">Phụ lục </w:t>
      </w:r>
      <w:r>
        <w:rPr>
          <w:b/>
          <w:sz w:val="28"/>
          <w:szCs w:val="28"/>
        </w:rPr>
        <w:t>II</w:t>
      </w:r>
    </w:p>
    <w:p w:rsidR="00C80AFE" w:rsidRDefault="00C80AFE" w:rsidP="00C80AFE">
      <w:pPr>
        <w:spacing w:before="120" w:after="120"/>
        <w:jc w:val="center"/>
        <w:rPr>
          <w:b/>
          <w:sz w:val="28"/>
          <w:szCs w:val="28"/>
        </w:rPr>
      </w:pPr>
      <w:r w:rsidRPr="00666ED0">
        <w:rPr>
          <w:b/>
          <w:sz w:val="28"/>
          <w:szCs w:val="28"/>
        </w:rPr>
        <w:t xml:space="preserve">MỨC THU LỆ PHÍ HỘ TỊCH ĐỐI VỚI HOẠT ĐỘNG </w:t>
      </w:r>
      <w:r>
        <w:rPr>
          <w:b/>
          <w:sz w:val="28"/>
          <w:szCs w:val="28"/>
        </w:rPr>
        <w:br/>
      </w:r>
      <w:r w:rsidRPr="00666ED0">
        <w:rPr>
          <w:b/>
          <w:sz w:val="28"/>
          <w:szCs w:val="28"/>
        </w:rPr>
        <w:t xml:space="preserve">CUNG CẤP DỊCH VỤ CÔNG BẰNG HÌNH THỨC TRỰC TUYẾN </w:t>
      </w:r>
    </w:p>
    <w:p w:rsidR="00C80AFE" w:rsidRDefault="00C80AFE" w:rsidP="00C80AFE">
      <w:pPr>
        <w:spacing w:before="120"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</w:t>
      </w:r>
      <w:r w:rsidRPr="00666ED0">
        <w:rPr>
          <w:i/>
          <w:sz w:val="28"/>
          <w:szCs w:val="28"/>
        </w:rPr>
        <w:t>èm theo Nghị quyết số</w:t>
      </w:r>
      <w:r>
        <w:rPr>
          <w:i/>
          <w:sz w:val="28"/>
          <w:szCs w:val="28"/>
        </w:rPr>
        <w:t xml:space="preserve"> 01</w:t>
      </w:r>
      <w:r w:rsidRPr="00666ED0">
        <w:rPr>
          <w:i/>
          <w:sz w:val="28"/>
          <w:szCs w:val="28"/>
        </w:rPr>
        <w:t xml:space="preserve">/2024/NQ-HĐND ngày </w:t>
      </w:r>
      <w:r>
        <w:rPr>
          <w:i/>
          <w:sz w:val="28"/>
          <w:szCs w:val="28"/>
        </w:rPr>
        <w:t xml:space="preserve">29 tháng 02 năm </w:t>
      </w:r>
      <w:r w:rsidRPr="00666ED0">
        <w:rPr>
          <w:i/>
          <w:sz w:val="28"/>
          <w:szCs w:val="28"/>
        </w:rPr>
        <w:t>2024 của Hội đồng nhân dân tỉnh</w:t>
      </w:r>
      <w:r>
        <w:rPr>
          <w:i/>
          <w:sz w:val="28"/>
          <w:szCs w:val="28"/>
        </w:rPr>
        <w:t xml:space="preserve"> Bà Rịa - Vũng Tàu</w:t>
      </w:r>
      <w:r w:rsidRPr="00666ED0">
        <w:rPr>
          <w:i/>
          <w:sz w:val="28"/>
          <w:szCs w:val="28"/>
        </w:rPr>
        <w:t>)</w:t>
      </w:r>
    </w:p>
    <w:p w:rsidR="00C80AFE" w:rsidRPr="00617503" w:rsidRDefault="00C80AFE" w:rsidP="00C80AFE">
      <w:pPr>
        <w:spacing w:before="120" w:after="120"/>
        <w:jc w:val="center"/>
        <w:rPr>
          <w:sz w:val="14"/>
          <w:szCs w:val="28"/>
        </w:rPr>
      </w:pPr>
      <w:r>
        <w:rPr>
          <w:sz w:val="14"/>
          <w:szCs w:val="28"/>
        </w:rPr>
        <w:t>________________________________</w:t>
      </w:r>
    </w:p>
    <w:p w:rsidR="00C80AFE" w:rsidRPr="00617503" w:rsidRDefault="00C80AFE" w:rsidP="00C80AFE">
      <w:pPr>
        <w:spacing w:before="360" w:after="120"/>
        <w:ind w:firstLine="709"/>
        <w:jc w:val="right"/>
        <w:rPr>
          <w:i/>
          <w:sz w:val="14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6435"/>
        <w:gridCol w:w="1701"/>
      </w:tblGrid>
      <w:tr w:rsidR="00C80AFE" w:rsidRPr="004757CF" w:rsidTr="00DF0820">
        <w:trPr>
          <w:trHeight w:val="906"/>
        </w:trPr>
        <w:tc>
          <w:tcPr>
            <w:tcW w:w="931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after="0"/>
              <w:jc w:val="center"/>
              <w:rPr>
                <w:b/>
                <w:bCs/>
                <w:sz w:val="28"/>
                <w:szCs w:val="26"/>
              </w:rPr>
            </w:pPr>
            <w:r w:rsidRPr="004757CF">
              <w:rPr>
                <w:b/>
                <w:bCs/>
                <w:sz w:val="28"/>
                <w:szCs w:val="26"/>
              </w:rPr>
              <w:t>STT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after="0"/>
              <w:jc w:val="center"/>
              <w:rPr>
                <w:b/>
                <w:bCs/>
                <w:sz w:val="28"/>
                <w:szCs w:val="26"/>
              </w:rPr>
            </w:pPr>
            <w:r w:rsidRPr="004757CF">
              <w:rPr>
                <w:b/>
                <w:bCs/>
                <w:sz w:val="28"/>
                <w:szCs w:val="26"/>
              </w:rPr>
              <w:t>NỘI DUNG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after="0"/>
              <w:jc w:val="center"/>
              <w:rPr>
                <w:b/>
                <w:bCs/>
                <w:sz w:val="28"/>
                <w:szCs w:val="26"/>
              </w:rPr>
            </w:pPr>
            <w:r w:rsidRPr="004757CF">
              <w:rPr>
                <w:b/>
                <w:bCs/>
                <w:sz w:val="28"/>
                <w:szCs w:val="26"/>
              </w:rPr>
              <w:t>MỨC THU</w:t>
            </w:r>
          </w:p>
          <w:p w:rsidR="00C80AFE" w:rsidRPr="004757CF" w:rsidRDefault="00C80AFE" w:rsidP="00DF0820">
            <w:pPr>
              <w:spacing w:after="0"/>
              <w:jc w:val="center"/>
              <w:rPr>
                <w:b/>
                <w:bCs/>
                <w:sz w:val="28"/>
                <w:szCs w:val="26"/>
              </w:rPr>
            </w:pPr>
            <w:r w:rsidRPr="004757CF">
              <w:rPr>
                <w:b/>
                <w:bCs/>
                <w:sz w:val="28"/>
                <w:szCs w:val="26"/>
              </w:rPr>
              <w:t>(đồng)</w:t>
            </w:r>
          </w:p>
        </w:tc>
      </w:tr>
      <w:tr w:rsidR="00C80AFE" w:rsidRPr="004757CF" w:rsidTr="00DF0820">
        <w:trPr>
          <w:trHeight w:val="697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b/>
                <w:bCs/>
                <w:sz w:val="28"/>
                <w:szCs w:val="26"/>
              </w:rPr>
            </w:pPr>
            <w:r w:rsidRPr="004757CF">
              <w:rPr>
                <w:b/>
                <w:bCs/>
                <w:sz w:val="28"/>
                <w:szCs w:val="26"/>
              </w:rPr>
              <w:t>I</w:t>
            </w:r>
          </w:p>
        </w:tc>
        <w:tc>
          <w:tcPr>
            <w:tcW w:w="8136" w:type="dxa"/>
            <w:gridSpan w:val="2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b/>
                <w:bCs/>
                <w:sz w:val="28"/>
                <w:szCs w:val="26"/>
              </w:rPr>
              <w:t>Mức thu áp dụng tại Ủy ban nhân dân cấp xã</w:t>
            </w:r>
          </w:p>
        </w:tc>
      </w:tr>
      <w:tr w:rsidR="00C80AFE" w:rsidRPr="004757CF" w:rsidTr="00DF0820">
        <w:trPr>
          <w:trHeight w:val="413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1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lại kết hôn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8.000</w:t>
            </w:r>
          </w:p>
        </w:tc>
      </w:tr>
      <w:tr w:rsidR="00C80AFE" w:rsidRPr="004757CF" w:rsidTr="00DF0820">
        <w:trPr>
          <w:trHeight w:val="507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2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nhận cha, mẹ, con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4.000</w:t>
            </w:r>
          </w:p>
        </w:tc>
      </w:tr>
      <w:tr w:rsidR="00C80AFE" w:rsidRPr="004757CF" w:rsidTr="00DF0820">
        <w:trPr>
          <w:trHeight w:val="630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3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Thay đổi, cải chính hộ tịch cho người chưa đủ 14 tuổi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4.000</w:t>
            </w:r>
          </w:p>
        </w:tc>
      </w:tr>
      <w:tr w:rsidR="00C80AFE" w:rsidRPr="004757CF" w:rsidTr="00DF0820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4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Bổ sung hộ tịch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4.000</w:t>
            </w:r>
          </w:p>
        </w:tc>
      </w:tr>
      <w:tr w:rsidR="00C80AFE" w:rsidRPr="004757CF" w:rsidTr="00DF0820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5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Cấp giấy xác nhận tình trạng hôn nhân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4.000</w:t>
            </w:r>
          </w:p>
        </w:tc>
      </w:tr>
      <w:tr w:rsidR="00C80AFE" w:rsidRPr="004757CF" w:rsidTr="00DF0820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6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Xác nhận các việc hộ tịch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2.000</w:t>
            </w:r>
          </w:p>
        </w:tc>
      </w:tr>
      <w:tr w:rsidR="00C80AFE" w:rsidRPr="004757CF" w:rsidTr="00DF0820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7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lại khai sinh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80AFE" w:rsidRPr="004757CF" w:rsidRDefault="00C80AFE" w:rsidP="00DF0820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2.000</w:t>
            </w:r>
          </w:p>
        </w:tc>
      </w:tr>
      <w:tr w:rsidR="00256232" w:rsidRPr="004757CF" w:rsidTr="00DF0820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8</w:t>
            </w:r>
          </w:p>
        </w:tc>
        <w:tc>
          <w:tcPr>
            <w:tcW w:w="6435" w:type="dxa"/>
            <w:shd w:val="clear" w:color="000000" w:fill="FFFFFF"/>
            <w:vAlign w:val="center"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khai sinh</w:t>
            </w:r>
            <w:r>
              <w:rPr>
                <w:sz w:val="28"/>
                <w:szCs w:val="26"/>
              </w:rPr>
              <w:t xml:space="preserve"> quá hạn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2.000</w:t>
            </w:r>
          </w:p>
        </w:tc>
      </w:tr>
      <w:tr w:rsidR="00256232" w:rsidRPr="004757CF" w:rsidTr="00256232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9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khai tử quá hạn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2.000</w:t>
            </w:r>
          </w:p>
        </w:tc>
      </w:tr>
      <w:tr w:rsidR="00256232" w:rsidRPr="004757CF" w:rsidTr="00256232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10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lại khai tử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2.000</w:t>
            </w:r>
          </w:p>
        </w:tc>
      </w:tr>
      <w:tr w:rsidR="00256232" w:rsidRPr="004757CF" w:rsidTr="00215FAE">
        <w:trPr>
          <w:trHeight w:val="728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/>
                <w:bCs/>
                <w:sz w:val="28"/>
                <w:szCs w:val="26"/>
              </w:rPr>
            </w:pPr>
            <w:r w:rsidRPr="004757CF">
              <w:rPr>
                <w:b/>
                <w:bCs/>
                <w:sz w:val="28"/>
                <w:szCs w:val="26"/>
              </w:rPr>
              <w:t>II</w:t>
            </w:r>
          </w:p>
        </w:tc>
        <w:tc>
          <w:tcPr>
            <w:tcW w:w="8136" w:type="dxa"/>
            <w:gridSpan w:val="2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rPr>
                <w:b/>
                <w:bCs/>
                <w:sz w:val="28"/>
                <w:szCs w:val="26"/>
              </w:rPr>
            </w:pPr>
            <w:r w:rsidRPr="004757CF">
              <w:rPr>
                <w:b/>
                <w:bCs/>
                <w:sz w:val="28"/>
                <w:szCs w:val="26"/>
              </w:rPr>
              <w:t>Mức thu áp dụng tại Ủy ban nhân dân cấp huyện</w:t>
            </w:r>
          </w:p>
        </w:tc>
      </w:tr>
      <w:tr w:rsidR="00256232" w:rsidRPr="004757CF" w:rsidTr="00DF0820">
        <w:trPr>
          <w:trHeight w:val="630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1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nhận cha, mẹ, con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375.000</w:t>
            </w:r>
          </w:p>
        </w:tc>
      </w:tr>
      <w:tr w:rsidR="00256232" w:rsidRPr="004757CF" w:rsidTr="00DF0820">
        <w:trPr>
          <w:trHeight w:val="630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2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bổ sung hộ tịch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7.000</w:t>
            </w:r>
          </w:p>
        </w:tc>
      </w:tr>
      <w:tr w:rsidR="00256232" w:rsidRPr="004757CF" w:rsidTr="00DF0820">
        <w:trPr>
          <w:trHeight w:val="657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3</w:t>
            </w:r>
          </w:p>
        </w:tc>
        <w:tc>
          <w:tcPr>
            <w:tcW w:w="8136" w:type="dxa"/>
            <w:gridSpan w:val="2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Xác nhận các việc hộ tịch</w:t>
            </w:r>
          </w:p>
        </w:tc>
      </w:tr>
      <w:tr w:rsidR="00256232" w:rsidRPr="004757CF" w:rsidTr="00DF0820">
        <w:trPr>
          <w:trHeight w:val="821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a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Xác nhận các việc hộ tịch cho công dân Việt Nam cư trú ở trong nước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2.000</w:t>
            </w:r>
          </w:p>
        </w:tc>
      </w:tr>
      <w:tr w:rsidR="00256232" w:rsidRPr="004757CF" w:rsidTr="00DF0820">
        <w:trPr>
          <w:trHeight w:val="630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lastRenderedPageBreak/>
              <w:t>b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Xác nhận các việc hộ tịch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698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4</w:t>
            </w:r>
          </w:p>
        </w:tc>
        <w:tc>
          <w:tcPr>
            <w:tcW w:w="8136" w:type="dxa"/>
            <w:gridSpan w:val="2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xác định lại dân tộc</w:t>
            </w:r>
          </w:p>
        </w:tc>
      </w:tr>
      <w:tr w:rsidR="00256232" w:rsidRPr="004757CF" w:rsidTr="00DF0820">
        <w:trPr>
          <w:trHeight w:val="836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a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xác định lại dân tộc cho công dân Việt Nam cư trú ở trong nước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7.000</w:t>
            </w:r>
          </w:p>
        </w:tc>
      </w:tr>
      <w:tr w:rsidR="00256232" w:rsidRPr="004757CF" w:rsidTr="00DF0820">
        <w:trPr>
          <w:trHeight w:val="630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b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xác định lại dân tộc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7.000</w:t>
            </w:r>
          </w:p>
        </w:tc>
      </w:tr>
      <w:tr w:rsidR="00256232" w:rsidRPr="004757CF" w:rsidTr="00DF0820">
        <w:trPr>
          <w:trHeight w:val="629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5</w:t>
            </w:r>
          </w:p>
        </w:tc>
        <w:tc>
          <w:tcPr>
            <w:tcW w:w="8136" w:type="dxa"/>
            <w:gridSpan w:val="2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Khai sinh có yếu tố nước ngoài</w:t>
            </w:r>
          </w:p>
        </w:tc>
      </w:tr>
      <w:tr w:rsidR="00256232" w:rsidRPr="004757CF" w:rsidTr="00DF0820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a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khai sinh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630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b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lại khai sinh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58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6</w:t>
            </w:r>
          </w:p>
        </w:tc>
        <w:tc>
          <w:tcPr>
            <w:tcW w:w="8136" w:type="dxa"/>
            <w:gridSpan w:val="2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Khai tử có yếu tố nước ngoài</w:t>
            </w:r>
          </w:p>
        </w:tc>
      </w:tr>
      <w:tr w:rsidR="00256232" w:rsidRPr="004757CF" w:rsidTr="00DF0820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a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khai tử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b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lại khai tử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469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7</w:t>
            </w:r>
          </w:p>
        </w:tc>
        <w:tc>
          <w:tcPr>
            <w:tcW w:w="8136" w:type="dxa"/>
            <w:gridSpan w:val="2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Kết hôn có yếu tố nước ngoài</w:t>
            </w:r>
          </w:p>
        </w:tc>
      </w:tr>
      <w:tr w:rsidR="00256232" w:rsidRPr="004757CF" w:rsidTr="00DF0820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a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kết hôn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375.000</w:t>
            </w:r>
          </w:p>
        </w:tc>
      </w:tr>
      <w:tr w:rsidR="00256232" w:rsidRPr="004757CF" w:rsidTr="00DF0820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b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lại kết hôn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375.000</w:t>
            </w:r>
          </w:p>
        </w:tc>
      </w:tr>
      <w:tr w:rsidR="00256232" w:rsidRPr="004757CF" w:rsidTr="00DF0820">
        <w:trPr>
          <w:trHeight w:val="607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8</w:t>
            </w:r>
          </w:p>
        </w:tc>
        <w:tc>
          <w:tcPr>
            <w:tcW w:w="8136" w:type="dxa"/>
            <w:gridSpan w:val="2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Giám hộ có yếu tố nước ngoài</w:t>
            </w:r>
          </w:p>
        </w:tc>
      </w:tr>
      <w:tr w:rsidR="00256232" w:rsidRPr="004757CF" w:rsidTr="00DF0820">
        <w:trPr>
          <w:trHeight w:val="31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a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giám hộ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630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b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chấm dứt giám hộ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630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c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Đăng ký thay đổi giám hộ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51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9</w:t>
            </w:r>
          </w:p>
        </w:tc>
        <w:tc>
          <w:tcPr>
            <w:tcW w:w="8136" w:type="dxa"/>
            <w:gridSpan w:val="2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Thay đổi, cải chính hộ tịch</w:t>
            </w:r>
          </w:p>
        </w:tc>
      </w:tr>
      <w:tr w:rsidR="00256232" w:rsidRPr="004757CF" w:rsidTr="00DF0820">
        <w:trPr>
          <w:trHeight w:val="94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a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Thay đổi, cải chính hộ tịch cho công dân Việt Nam từ đủ 14 tuổi trở lên cư trú ở trong nước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7.000</w:t>
            </w:r>
          </w:p>
        </w:tc>
      </w:tr>
      <w:tr w:rsidR="00256232" w:rsidRPr="004757CF" w:rsidTr="00DF0820">
        <w:trPr>
          <w:trHeight w:val="630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b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Thay đổi, cải chính hộ tịch có yếu tố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89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10</w:t>
            </w:r>
          </w:p>
        </w:tc>
        <w:tc>
          <w:tcPr>
            <w:tcW w:w="8136" w:type="dxa"/>
            <w:gridSpan w:val="2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Ghi vào sổ việc hộ tịch của công dân Việt Nam đã được giải quyết tại cơ quan có thẩm quyền của nước ngoài</w:t>
            </w:r>
          </w:p>
        </w:tc>
      </w:tr>
      <w:tr w:rsidR="00256232" w:rsidRPr="004757CF" w:rsidTr="00DF0820">
        <w:trPr>
          <w:trHeight w:val="66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lastRenderedPageBreak/>
              <w:t>a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Ghi vào sổ hộ tịch việc khai sinh đã được giải quyết tại cơ quan có thẩm quyền của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98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b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Ghi vào sổ hộ tịch việc khai tử đã được giải quyết tại cơ quan có thẩm quyền của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839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c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Ghi vào sổ hộ tịch việc giám hộ đã được giải quyết tại cơ quan có thẩm quyền của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837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d)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Ghi vào sổ hộ tịch việc nhận cha, mẹ, con đã được giải quyết tại cơ quan có thẩm quyền của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976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đ)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Ghi vào sổ hộ tịch việc xác định cha, mẹ, con đã được giải quyết tại cơ quan có thẩm quyền của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845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e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Ghi vào sổ hộ tịch việc nuôi con nuôi đã được giải quyết tại cơ quan có thẩm quyền của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846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g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Ghi vào sổ hộ tịch việc thay đổi hộ tịch đã được giải quyết tại cơ quan có thẩm quyền của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97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h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Ghi vào sổ hộ tịch việc kết hôn đã được giải quyết tại cơ quan có thẩm quyền của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859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i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Ghi vào sổ hộ tịch việc ly hôn đã được giải quyết tại cơ quan có thẩm quyền của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  <w:tr w:rsidR="00256232" w:rsidRPr="004757CF" w:rsidTr="00DF0820">
        <w:trPr>
          <w:trHeight w:val="970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bCs/>
                <w:sz w:val="28"/>
                <w:szCs w:val="26"/>
              </w:rPr>
            </w:pPr>
            <w:r w:rsidRPr="004757CF">
              <w:rPr>
                <w:bCs/>
                <w:sz w:val="28"/>
                <w:szCs w:val="26"/>
              </w:rPr>
              <w:t>k</w:t>
            </w:r>
            <w:r>
              <w:rPr>
                <w:bCs/>
                <w:sz w:val="28"/>
                <w:szCs w:val="26"/>
              </w:rPr>
              <w:t>)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both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Ghi vào sổ hộ tịch việc hủy việc kết hôn đã được giải quyết tại cơ quan có thẩm quyền của nước ngoài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56232" w:rsidRPr="004757CF" w:rsidRDefault="00256232" w:rsidP="00256232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4757CF">
              <w:rPr>
                <w:sz w:val="28"/>
                <w:szCs w:val="26"/>
              </w:rPr>
              <w:t>19.000</w:t>
            </w:r>
          </w:p>
        </w:tc>
      </w:tr>
    </w:tbl>
    <w:p w:rsidR="00467391" w:rsidRDefault="00467391"/>
    <w:sectPr w:rsidR="00467391" w:rsidSect="00C80AFE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ED" w:rsidRDefault="00F20DED" w:rsidP="00C80AFE">
      <w:pPr>
        <w:spacing w:after="0" w:line="240" w:lineRule="auto"/>
      </w:pPr>
      <w:r>
        <w:separator/>
      </w:r>
    </w:p>
  </w:endnote>
  <w:endnote w:type="continuationSeparator" w:id="0">
    <w:p w:rsidR="00F20DED" w:rsidRDefault="00F20DED" w:rsidP="00C8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ED" w:rsidRDefault="00F20DED" w:rsidP="00C80AFE">
      <w:pPr>
        <w:spacing w:after="0" w:line="240" w:lineRule="auto"/>
      </w:pPr>
      <w:r>
        <w:separator/>
      </w:r>
    </w:p>
  </w:footnote>
  <w:footnote w:type="continuationSeparator" w:id="0">
    <w:p w:rsidR="00F20DED" w:rsidRDefault="00F20DED" w:rsidP="00C8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38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0AFE" w:rsidRDefault="00C80A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0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0AFE" w:rsidRDefault="00C80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FE"/>
    <w:rsid w:val="00256232"/>
    <w:rsid w:val="003A1008"/>
    <w:rsid w:val="00467391"/>
    <w:rsid w:val="004E4D03"/>
    <w:rsid w:val="00854592"/>
    <w:rsid w:val="00C80AFE"/>
    <w:rsid w:val="00F20DED"/>
    <w:rsid w:val="00F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60324-8F67-4F28-8C5A-FC5FC395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FE"/>
  </w:style>
  <w:style w:type="paragraph" w:styleId="Footer">
    <w:name w:val="footer"/>
    <w:basedOn w:val="Normal"/>
    <w:link w:val="FooterChar"/>
    <w:uiPriority w:val="99"/>
    <w:unhideWhenUsed/>
    <w:rsid w:val="00C8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08389-2B13-4482-A3B1-075B22D8E372}"/>
</file>

<file path=customXml/itemProps2.xml><?xml version="1.0" encoding="utf-8"?>
<ds:datastoreItem xmlns:ds="http://schemas.openxmlformats.org/officeDocument/2006/customXml" ds:itemID="{92D6CC2F-C611-41CC-A971-566C754D6A56}"/>
</file>

<file path=customXml/itemProps3.xml><?xml version="1.0" encoding="utf-8"?>
<ds:datastoreItem xmlns:ds="http://schemas.openxmlformats.org/officeDocument/2006/customXml" ds:itemID="{56289B58-1460-49F8-93A7-08D4D8D52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2024-03-04T07:36:00Z</dcterms:created>
  <dcterms:modified xsi:type="dcterms:W3CDTF">2024-03-04T07:36:00Z</dcterms:modified>
</cp:coreProperties>
</file>